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CESI黑体-GB2312" w:hAnsi="CESI黑体-GB2312" w:eastAsia="CESI黑体-GB2312" w:cs="CESI黑体-GB2312"/>
          <w:bCs/>
          <w:snapToGrid w:val="0"/>
          <w:kern w:val="0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Cs/>
          <w:snapToGrid w:val="0"/>
          <w:kern w:val="0"/>
        </w:rPr>
        <w:t>附件2：</w:t>
      </w:r>
    </w:p>
    <w:p>
      <w:pPr>
        <w:spacing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Cs/>
          <w:snapToGrid w:val="0"/>
          <w:kern w:val="0"/>
          <w:sz w:val="44"/>
          <w:szCs w:val="44"/>
        </w:rPr>
        <w:t>绍兴文理学院</w:t>
      </w:r>
      <w:r>
        <w:rPr>
          <w:rFonts w:hint="eastAsia" w:ascii="CESI小标宋-GB2312" w:hAnsi="CESI小标宋-GB2312" w:eastAsia="CESI小标宋-GB2312" w:cs="CESI小标宋-GB2312"/>
          <w:bCs/>
          <w:sz w:val="44"/>
          <w:szCs w:val="44"/>
        </w:rPr>
        <w:t>“三育人”先进个人推荐表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63"/>
        <w:gridCol w:w="900"/>
        <w:gridCol w:w="925"/>
        <w:gridCol w:w="640"/>
        <w:gridCol w:w="222"/>
        <w:gridCol w:w="1888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性别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出生年月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所在单位及职务职称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类别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t xml:space="preserve">教书育人 </w:t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t xml:space="preserve">管理育人 </w:t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t xml:space="preserve">服务育人 </w:t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Cs/>
              </w:rPr>
              <w:t>助力共富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单位联系人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联系方式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1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spacing w:line="560" w:lineRule="exact"/>
              <w:ind w:left="113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主要事迹（800字以内）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分工会意见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基层党组织意见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（盖章）</w:t>
            </w:r>
          </w:p>
          <w:p>
            <w:pPr>
              <w:widowControl/>
              <w:spacing w:line="560" w:lineRule="exact"/>
              <w:jc w:val="right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年 月 日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（盖章）</w:t>
            </w:r>
          </w:p>
          <w:p>
            <w:pPr>
              <w:widowControl/>
              <w:spacing w:line="560" w:lineRule="exact"/>
              <w:jc w:val="right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67"/>
    <w:rsid w:val="0000775D"/>
    <w:rsid w:val="0001226F"/>
    <w:rsid w:val="00044D1B"/>
    <w:rsid w:val="00053C08"/>
    <w:rsid w:val="00066044"/>
    <w:rsid w:val="000660BD"/>
    <w:rsid w:val="00067301"/>
    <w:rsid w:val="00071185"/>
    <w:rsid w:val="00071D38"/>
    <w:rsid w:val="00081831"/>
    <w:rsid w:val="00090868"/>
    <w:rsid w:val="00094328"/>
    <w:rsid w:val="000A45C1"/>
    <w:rsid w:val="000B394B"/>
    <w:rsid w:val="000B596E"/>
    <w:rsid w:val="000D7F77"/>
    <w:rsid w:val="000E07AD"/>
    <w:rsid w:val="000E2D6B"/>
    <w:rsid w:val="000F3A62"/>
    <w:rsid w:val="000F6158"/>
    <w:rsid w:val="001021B2"/>
    <w:rsid w:val="00103294"/>
    <w:rsid w:val="00111577"/>
    <w:rsid w:val="00122A8F"/>
    <w:rsid w:val="00131139"/>
    <w:rsid w:val="001402FC"/>
    <w:rsid w:val="0014214A"/>
    <w:rsid w:val="00142406"/>
    <w:rsid w:val="0014575F"/>
    <w:rsid w:val="001544EA"/>
    <w:rsid w:val="00163CAD"/>
    <w:rsid w:val="00165B17"/>
    <w:rsid w:val="0017002A"/>
    <w:rsid w:val="00174AAB"/>
    <w:rsid w:val="00180357"/>
    <w:rsid w:val="00183D1B"/>
    <w:rsid w:val="0019403C"/>
    <w:rsid w:val="001976CA"/>
    <w:rsid w:val="001A61F3"/>
    <w:rsid w:val="001B1ABD"/>
    <w:rsid w:val="001B560B"/>
    <w:rsid w:val="001C0F6E"/>
    <w:rsid w:val="001C7BD2"/>
    <w:rsid w:val="001D1994"/>
    <w:rsid w:val="001D5671"/>
    <w:rsid w:val="001E2E2C"/>
    <w:rsid w:val="001F03E7"/>
    <w:rsid w:val="002204EA"/>
    <w:rsid w:val="0023074E"/>
    <w:rsid w:val="00232F0C"/>
    <w:rsid w:val="00255352"/>
    <w:rsid w:val="002573A0"/>
    <w:rsid w:val="002676E6"/>
    <w:rsid w:val="0027237A"/>
    <w:rsid w:val="002802E3"/>
    <w:rsid w:val="0028132A"/>
    <w:rsid w:val="002877A2"/>
    <w:rsid w:val="00296559"/>
    <w:rsid w:val="002B0C7D"/>
    <w:rsid w:val="002D455B"/>
    <w:rsid w:val="002E6AA5"/>
    <w:rsid w:val="002F0CD4"/>
    <w:rsid w:val="002F3692"/>
    <w:rsid w:val="002F4D67"/>
    <w:rsid w:val="00306D70"/>
    <w:rsid w:val="00311B6F"/>
    <w:rsid w:val="00312246"/>
    <w:rsid w:val="00334360"/>
    <w:rsid w:val="00340EAF"/>
    <w:rsid w:val="00346B80"/>
    <w:rsid w:val="00356637"/>
    <w:rsid w:val="003618FD"/>
    <w:rsid w:val="003647D2"/>
    <w:rsid w:val="00371581"/>
    <w:rsid w:val="00375A9A"/>
    <w:rsid w:val="00376E3B"/>
    <w:rsid w:val="00392C7D"/>
    <w:rsid w:val="00396243"/>
    <w:rsid w:val="003A2415"/>
    <w:rsid w:val="003C1946"/>
    <w:rsid w:val="003C5335"/>
    <w:rsid w:val="003D2DAE"/>
    <w:rsid w:val="003D38CD"/>
    <w:rsid w:val="003D5801"/>
    <w:rsid w:val="003E3B7E"/>
    <w:rsid w:val="003E71EF"/>
    <w:rsid w:val="0041157A"/>
    <w:rsid w:val="00416DF2"/>
    <w:rsid w:val="00425886"/>
    <w:rsid w:val="00431567"/>
    <w:rsid w:val="00435A71"/>
    <w:rsid w:val="00437861"/>
    <w:rsid w:val="00442868"/>
    <w:rsid w:val="0044417D"/>
    <w:rsid w:val="00447D6A"/>
    <w:rsid w:val="00457AAC"/>
    <w:rsid w:val="00461F2B"/>
    <w:rsid w:val="004674EC"/>
    <w:rsid w:val="00467E1C"/>
    <w:rsid w:val="00470238"/>
    <w:rsid w:val="00487E25"/>
    <w:rsid w:val="00490B17"/>
    <w:rsid w:val="004A1362"/>
    <w:rsid w:val="004A56BB"/>
    <w:rsid w:val="004A70B2"/>
    <w:rsid w:val="004B19CE"/>
    <w:rsid w:val="004B23F3"/>
    <w:rsid w:val="004B26B0"/>
    <w:rsid w:val="004B48C0"/>
    <w:rsid w:val="004B6C88"/>
    <w:rsid w:val="004B74E1"/>
    <w:rsid w:val="004C2C96"/>
    <w:rsid w:val="004C400A"/>
    <w:rsid w:val="004C6C43"/>
    <w:rsid w:val="004D1DBE"/>
    <w:rsid w:val="004D76A1"/>
    <w:rsid w:val="004E119D"/>
    <w:rsid w:val="004E704F"/>
    <w:rsid w:val="004F205A"/>
    <w:rsid w:val="004F6F5E"/>
    <w:rsid w:val="0050019C"/>
    <w:rsid w:val="00502DD2"/>
    <w:rsid w:val="00505934"/>
    <w:rsid w:val="005062E1"/>
    <w:rsid w:val="00515987"/>
    <w:rsid w:val="005178C9"/>
    <w:rsid w:val="00520ADC"/>
    <w:rsid w:val="00523221"/>
    <w:rsid w:val="005300F2"/>
    <w:rsid w:val="00532871"/>
    <w:rsid w:val="00533FC1"/>
    <w:rsid w:val="005448E7"/>
    <w:rsid w:val="005466C4"/>
    <w:rsid w:val="005514F2"/>
    <w:rsid w:val="005533FA"/>
    <w:rsid w:val="005551B5"/>
    <w:rsid w:val="0056747A"/>
    <w:rsid w:val="00573220"/>
    <w:rsid w:val="00573627"/>
    <w:rsid w:val="0057493C"/>
    <w:rsid w:val="005806FE"/>
    <w:rsid w:val="00580BA3"/>
    <w:rsid w:val="00586514"/>
    <w:rsid w:val="005A200E"/>
    <w:rsid w:val="005A55E9"/>
    <w:rsid w:val="005B09A3"/>
    <w:rsid w:val="005C2866"/>
    <w:rsid w:val="005C35B4"/>
    <w:rsid w:val="005F4775"/>
    <w:rsid w:val="005F5354"/>
    <w:rsid w:val="005F723E"/>
    <w:rsid w:val="00600172"/>
    <w:rsid w:val="006118B7"/>
    <w:rsid w:val="0062748D"/>
    <w:rsid w:val="00634A5A"/>
    <w:rsid w:val="00644E73"/>
    <w:rsid w:val="00650503"/>
    <w:rsid w:val="0065377D"/>
    <w:rsid w:val="006637B2"/>
    <w:rsid w:val="006651B6"/>
    <w:rsid w:val="00671DDB"/>
    <w:rsid w:val="006734BB"/>
    <w:rsid w:val="00675D0C"/>
    <w:rsid w:val="00681792"/>
    <w:rsid w:val="006865A5"/>
    <w:rsid w:val="006C020B"/>
    <w:rsid w:val="006C12F1"/>
    <w:rsid w:val="006C1B92"/>
    <w:rsid w:val="006C2AC7"/>
    <w:rsid w:val="006C6ABE"/>
    <w:rsid w:val="006D39F0"/>
    <w:rsid w:val="006D6326"/>
    <w:rsid w:val="006D6F59"/>
    <w:rsid w:val="006E49AA"/>
    <w:rsid w:val="006E4B46"/>
    <w:rsid w:val="006F162B"/>
    <w:rsid w:val="006F49CF"/>
    <w:rsid w:val="006F7B62"/>
    <w:rsid w:val="00711BC3"/>
    <w:rsid w:val="0071396B"/>
    <w:rsid w:val="007214C2"/>
    <w:rsid w:val="00726714"/>
    <w:rsid w:val="00732F3C"/>
    <w:rsid w:val="00733EF9"/>
    <w:rsid w:val="00737931"/>
    <w:rsid w:val="007456EF"/>
    <w:rsid w:val="00745C5F"/>
    <w:rsid w:val="00755E8C"/>
    <w:rsid w:val="00757560"/>
    <w:rsid w:val="00764C36"/>
    <w:rsid w:val="00770C7B"/>
    <w:rsid w:val="00782936"/>
    <w:rsid w:val="0078690D"/>
    <w:rsid w:val="00793C80"/>
    <w:rsid w:val="007964D2"/>
    <w:rsid w:val="00796924"/>
    <w:rsid w:val="007A3667"/>
    <w:rsid w:val="007A4F44"/>
    <w:rsid w:val="007B07B5"/>
    <w:rsid w:val="007B0A9D"/>
    <w:rsid w:val="007B2801"/>
    <w:rsid w:val="007C0628"/>
    <w:rsid w:val="007C0998"/>
    <w:rsid w:val="007C143F"/>
    <w:rsid w:val="007C2FE9"/>
    <w:rsid w:val="007C4441"/>
    <w:rsid w:val="007C487F"/>
    <w:rsid w:val="007D08E2"/>
    <w:rsid w:val="007E5C03"/>
    <w:rsid w:val="007E60DC"/>
    <w:rsid w:val="007F00DC"/>
    <w:rsid w:val="007F01CA"/>
    <w:rsid w:val="007F491D"/>
    <w:rsid w:val="007F6FF7"/>
    <w:rsid w:val="00810326"/>
    <w:rsid w:val="008252CD"/>
    <w:rsid w:val="00831F35"/>
    <w:rsid w:val="00834907"/>
    <w:rsid w:val="00840076"/>
    <w:rsid w:val="00842E2C"/>
    <w:rsid w:val="00850A76"/>
    <w:rsid w:val="008613EC"/>
    <w:rsid w:val="0086164C"/>
    <w:rsid w:val="00863F5B"/>
    <w:rsid w:val="008761C2"/>
    <w:rsid w:val="00885796"/>
    <w:rsid w:val="00885946"/>
    <w:rsid w:val="00890527"/>
    <w:rsid w:val="008B0470"/>
    <w:rsid w:val="008B35E1"/>
    <w:rsid w:val="008B6C9C"/>
    <w:rsid w:val="008C51B9"/>
    <w:rsid w:val="008C7201"/>
    <w:rsid w:val="008D126B"/>
    <w:rsid w:val="008E4B46"/>
    <w:rsid w:val="008E7843"/>
    <w:rsid w:val="008F2F82"/>
    <w:rsid w:val="008F62D6"/>
    <w:rsid w:val="009033F1"/>
    <w:rsid w:val="00911193"/>
    <w:rsid w:val="009333BB"/>
    <w:rsid w:val="00937BB4"/>
    <w:rsid w:val="009420B0"/>
    <w:rsid w:val="009619F5"/>
    <w:rsid w:val="00961DD6"/>
    <w:rsid w:val="00967777"/>
    <w:rsid w:val="00981767"/>
    <w:rsid w:val="00985BB6"/>
    <w:rsid w:val="0099334F"/>
    <w:rsid w:val="00994992"/>
    <w:rsid w:val="009957C2"/>
    <w:rsid w:val="00996BD6"/>
    <w:rsid w:val="00997EC7"/>
    <w:rsid w:val="009A6E39"/>
    <w:rsid w:val="009A7D20"/>
    <w:rsid w:val="009B2FE0"/>
    <w:rsid w:val="009B4A58"/>
    <w:rsid w:val="009C0C03"/>
    <w:rsid w:val="009C2EB1"/>
    <w:rsid w:val="009D63B5"/>
    <w:rsid w:val="009D784D"/>
    <w:rsid w:val="009E2CDD"/>
    <w:rsid w:val="009F13DA"/>
    <w:rsid w:val="009F315A"/>
    <w:rsid w:val="009F7BD8"/>
    <w:rsid w:val="00A00C0E"/>
    <w:rsid w:val="00A05ED5"/>
    <w:rsid w:val="00A070C0"/>
    <w:rsid w:val="00A16845"/>
    <w:rsid w:val="00A16896"/>
    <w:rsid w:val="00A26656"/>
    <w:rsid w:val="00A30AD1"/>
    <w:rsid w:val="00A33974"/>
    <w:rsid w:val="00A428FD"/>
    <w:rsid w:val="00A5275B"/>
    <w:rsid w:val="00A534A5"/>
    <w:rsid w:val="00A64530"/>
    <w:rsid w:val="00A652AC"/>
    <w:rsid w:val="00A65E63"/>
    <w:rsid w:val="00A66612"/>
    <w:rsid w:val="00A66A10"/>
    <w:rsid w:val="00A81D4A"/>
    <w:rsid w:val="00AA0697"/>
    <w:rsid w:val="00AB6433"/>
    <w:rsid w:val="00AC353A"/>
    <w:rsid w:val="00AC776E"/>
    <w:rsid w:val="00AD2D43"/>
    <w:rsid w:val="00AE15A3"/>
    <w:rsid w:val="00AF0A4D"/>
    <w:rsid w:val="00B00D0B"/>
    <w:rsid w:val="00B01274"/>
    <w:rsid w:val="00B158D7"/>
    <w:rsid w:val="00B17112"/>
    <w:rsid w:val="00B21F34"/>
    <w:rsid w:val="00B32D38"/>
    <w:rsid w:val="00B36DB4"/>
    <w:rsid w:val="00B40270"/>
    <w:rsid w:val="00B40D56"/>
    <w:rsid w:val="00B51093"/>
    <w:rsid w:val="00B573C9"/>
    <w:rsid w:val="00B626C0"/>
    <w:rsid w:val="00B63CF9"/>
    <w:rsid w:val="00B75A6C"/>
    <w:rsid w:val="00B8121F"/>
    <w:rsid w:val="00B846E8"/>
    <w:rsid w:val="00B84DDE"/>
    <w:rsid w:val="00B87855"/>
    <w:rsid w:val="00B935E6"/>
    <w:rsid w:val="00B95499"/>
    <w:rsid w:val="00BB7957"/>
    <w:rsid w:val="00BB7F9B"/>
    <w:rsid w:val="00BC42AF"/>
    <w:rsid w:val="00BD598F"/>
    <w:rsid w:val="00BE5BA3"/>
    <w:rsid w:val="00BF1ADE"/>
    <w:rsid w:val="00BF6D4E"/>
    <w:rsid w:val="00C00EA1"/>
    <w:rsid w:val="00C01A83"/>
    <w:rsid w:val="00C01ECC"/>
    <w:rsid w:val="00C0322D"/>
    <w:rsid w:val="00C152CD"/>
    <w:rsid w:val="00C30592"/>
    <w:rsid w:val="00C30EC6"/>
    <w:rsid w:val="00C33319"/>
    <w:rsid w:val="00C409A4"/>
    <w:rsid w:val="00C47A03"/>
    <w:rsid w:val="00C524AC"/>
    <w:rsid w:val="00C53053"/>
    <w:rsid w:val="00C6409A"/>
    <w:rsid w:val="00C77865"/>
    <w:rsid w:val="00C82A9E"/>
    <w:rsid w:val="00C82CC4"/>
    <w:rsid w:val="00C83252"/>
    <w:rsid w:val="00C86019"/>
    <w:rsid w:val="00C927DA"/>
    <w:rsid w:val="00C94311"/>
    <w:rsid w:val="00CA1265"/>
    <w:rsid w:val="00CA4264"/>
    <w:rsid w:val="00CA5D44"/>
    <w:rsid w:val="00CB24B1"/>
    <w:rsid w:val="00CD0AA7"/>
    <w:rsid w:val="00CD1276"/>
    <w:rsid w:val="00CD5AED"/>
    <w:rsid w:val="00CE1226"/>
    <w:rsid w:val="00D009E3"/>
    <w:rsid w:val="00D02330"/>
    <w:rsid w:val="00D12D3A"/>
    <w:rsid w:val="00D23C60"/>
    <w:rsid w:val="00D304DE"/>
    <w:rsid w:val="00D327D5"/>
    <w:rsid w:val="00D544DB"/>
    <w:rsid w:val="00D61132"/>
    <w:rsid w:val="00D6621D"/>
    <w:rsid w:val="00D67AF9"/>
    <w:rsid w:val="00D70EF7"/>
    <w:rsid w:val="00D817FC"/>
    <w:rsid w:val="00DA297A"/>
    <w:rsid w:val="00DA3C47"/>
    <w:rsid w:val="00DB0931"/>
    <w:rsid w:val="00DD45D0"/>
    <w:rsid w:val="00DE0871"/>
    <w:rsid w:val="00DE7E03"/>
    <w:rsid w:val="00DF18C5"/>
    <w:rsid w:val="00E00637"/>
    <w:rsid w:val="00E10A67"/>
    <w:rsid w:val="00E13726"/>
    <w:rsid w:val="00E20C08"/>
    <w:rsid w:val="00E20EA0"/>
    <w:rsid w:val="00E26B63"/>
    <w:rsid w:val="00E304CE"/>
    <w:rsid w:val="00E3172E"/>
    <w:rsid w:val="00E3421A"/>
    <w:rsid w:val="00E3742B"/>
    <w:rsid w:val="00E37B49"/>
    <w:rsid w:val="00E45306"/>
    <w:rsid w:val="00E47099"/>
    <w:rsid w:val="00E57E9B"/>
    <w:rsid w:val="00E606D9"/>
    <w:rsid w:val="00E6357D"/>
    <w:rsid w:val="00E765B3"/>
    <w:rsid w:val="00E82FC4"/>
    <w:rsid w:val="00E87D43"/>
    <w:rsid w:val="00E924FA"/>
    <w:rsid w:val="00E95C16"/>
    <w:rsid w:val="00EA32AD"/>
    <w:rsid w:val="00EB719F"/>
    <w:rsid w:val="00EC20DB"/>
    <w:rsid w:val="00EC6814"/>
    <w:rsid w:val="00EC68C1"/>
    <w:rsid w:val="00ED101A"/>
    <w:rsid w:val="00EF6C9C"/>
    <w:rsid w:val="00EF7E06"/>
    <w:rsid w:val="00F037EC"/>
    <w:rsid w:val="00F12060"/>
    <w:rsid w:val="00F1227F"/>
    <w:rsid w:val="00F128F1"/>
    <w:rsid w:val="00F12C9A"/>
    <w:rsid w:val="00F15313"/>
    <w:rsid w:val="00F22831"/>
    <w:rsid w:val="00F22BFC"/>
    <w:rsid w:val="00F23630"/>
    <w:rsid w:val="00F2782A"/>
    <w:rsid w:val="00F33E2D"/>
    <w:rsid w:val="00F3568F"/>
    <w:rsid w:val="00F41B4C"/>
    <w:rsid w:val="00F437C4"/>
    <w:rsid w:val="00F470BB"/>
    <w:rsid w:val="00F50EDC"/>
    <w:rsid w:val="00F61E5D"/>
    <w:rsid w:val="00F71D47"/>
    <w:rsid w:val="00F744AB"/>
    <w:rsid w:val="00F90CD4"/>
    <w:rsid w:val="00FB1B58"/>
    <w:rsid w:val="00FB7B00"/>
    <w:rsid w:val="00FC1FDA"/>
    <w:rsid w:val="00FE102D"/>
    <w:rsid w:val="00FE6F99"/>
    <w:rsid w:val="00FF1783"/>
    <w:rsid w:val="00FF66B5"/>
    <w:rsid w:val="31A9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新魏" w:hAnsi="Times New Roman" w:eastAsia="华文新魏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2023-08-01T03:44:00Z</dcterms:created>
  <dc:creator>工会</dc:creator>
  <cp:lastModifiedBy>乌合之众.</cp:lastModifiedBy>
  <dcterms:modified xsi:type="dcterms:W3CDTF">2023-09-16T12:30:41Z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CFC3F1DC02A147488DB26F03E117FAB7_13</vt:lpwstr>
  </property>
</Properties>
</file>