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CESI黑体-GB2312" w:hAnsi="CESI黑体-GB2312" w:eastAsia="CESI黑体-GB2312" w:cs="CESI黑体-GB2312"/>
          <w:bCs/>
          <w:snapToGrid w:val="0"/>
          <w:kern w:val="0"/>
        </w:rPr>
      </w:pPr>
      <w:bookmarkStart w:id="0" w:name="_GoBack"/>
      <w:bookmarkEnd w:id="0"/>
      <w:r>
        <w:rPr>
          <w:rFonts w:hint="eastAsia" w:ascii="CESI黑体-GB2312" w:hAnsi="CESI黑体-GB2312" w:eastAsia="CESI黑体-GB2312" w:cs="CESI黑体-GB2312"/>
          <w:bCs/>
          <w:snapToGrid w:val="0"/>
          <w:kern w:val="0"/>
        </w:rPr>
        <w:t>附件1：</w:t>
      </w:r>
    </w:p>
    <w:p>
      <w:pPr>
        <w:spacing w:line="560" w:lineRule="exact"/>
        <w:jc w:val="center"/>
        <w:rPr>
          <w:rFonts w:ascii="CESI小标宋-GB2312" w:hAnsi="CESI小标宋-GB2312" w:eastAsia="CESI小标宋-GB2312" w:cs="CESI小标宋-GB2312"/>
          <w:bCs/>
          <w:snapToGrid w:val="0"/>
          <w:kern w:val="0"/>
          <w:sz w:val="44"/>
          <w:szCs w:val="44"/>
        </w:rPr>
      </w:pPr>
      <w:r>
        <w:rPr>
          <w:rFonts w:hint="eastAsia" w:ascii="CESI小标宋-GB2312" w:hAnsi="CESI小标宋-GB2312" w:eastAsia="CESI小标宋-GB2312" w:cs="CESI小标宋-GB2312"/>
          <w:bCs/>
          <w:snapToGrid w:val="0"/>
          <w:kern w:val="0"/>
          <w:sz w:val="44"/>
          <w:szCs w:val="44"/>
        </w:rPr>
        <w:t>绍兴文理学院“三育人”先进集体推荐表</w:t>
      </w:r>
    </w:p>
    <w:tbl>
      <w:tblPr>
        <w:tblStyle w:val="4"/>
        <w:tblW w:w="87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2838"/>
        <w:gridCol w:w="1850"/>
        <w:gridCol w:w="2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15" w:type="dxa"/>
          </w:tcPr>
          <w:p>
            <w:pPr>
              <w:spacing w:line="560" w:lineRule="exact"/>
              <w:jc w:val="center"/>
              <w:rPr>
                <w:rFonts w:cs="CESI仿宋-GB2312" w:asciiTheme="minorEastAsia" w:hAnsiTheme="minorEastAsia" w:eastAsiaTheme="minorEastAsia"/>
                <w:bCs/>
              </w:rPr>
            </w:pPr>
            <w:r>
              <w:rPr>
                <w:rFonts w:hint="eastAsia" w:cs="CESI仿宋-GB2312" w:asciiTheme="minorEastAsia" w:hAnsiTheme="minorEastAsia" w:eastAsiaTheme="minorEastAsia"/>
                <w:bCs/>
              </w:rPr>
              <w:t>集体名称</w:t>
            </w:r>
          </w:p>
        </w:tc>
        <w:tc>
          <w:tcPr>
            <w:tcW w:w="6977" w:type="dxa"/>
            <w:gridSpan w:val="3"/>
          </w:tcPr>
          <w:p>
            <w:pPr>
              <w:spacing w:line="560" w:lineRule="exact"/>
              <w:jc w:val="center"/>
              <w:rPr>
                <w:rFonts w:cs="CESI仿宋-GB2312" w:asciiTheme="minorEastAsia" w:hAnsiTheme="minorEastAsia" w:eastAsia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CESI仿宋-GB2312" w:asciiTheme="minorEastAsia" w:hAnsiTheme="minorEastAsia" w:eastAsiaTheme="minorEastAsia"/>
                <w:bCs/>
              </w:rPr>
            </w:pPr>
            <w:r>
              <w:rPr>
                <w:rFonts w:hint="eastAsia" w:cs="CESI仿宋-GB2312" w:asciiTheme="minorEastAsia" w:hAnsiTheme="minorEastAsia" w:eastAsiaTheme="minorEastAsia"/>
                <w:bCs/>
              </w:rPr>
              <w:t>联系人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CESI仿宋-GB2312" w:asciiTheme="minorEastAsia" w:hAnsiTheme="minorEastAsia" w:eastAsiaTheme="minorEastAsia"/>
                <w:bCs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CESI仿宋-GB2312" w:asciiTheme="minorEastAsia" w:hAnsiTheme="minorEastAsia" w:eastAsiaTheme="minorEastAsia"/>
                <w:bCs/>
              </w:rPr>
            </w:pPr>
            <w:r>
              <w:rPr>
                <w:rFonts w:hint="eastAsia" w:cs="CESI仿宋-GB2312" w:asciiTheme="minorEastAsia" w:hAnsiTheme="minorEastAsia" w:eastAsiaTheme="minorEastAsia"/>
                <w:bCs/>
              </w:rPr>
              <w:t>联系方式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CESI仿宋-GB2312" w:asciiTheme="minorEastAsia" w:hAnsiTheme="minorEastAsia" w:eastAsia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CESI仿宋-GB2312" w:asciiTheme="minorEastAsia" w:hAnsiTheme="minorEastAsia" w:eastAsiaTheme="minorEastAsia"/>
                <w:bCs/>
              </w:rPr>
            </w:pPr>
            <w:r>
              <w:rPr>
                <w:rFonts w:hint="eastAsia" w:cs="CESI仿宋-GB2312" w:asciiTheme="minorEastAsia" w:hAnsiTheme="minorEastAsia" w:eastAsiaTheme="minorEastAsia"/>
                <w:bCs/>
              </w:rPr>
              <w:t>类别</w:t>
            </w:r>
          </w:p>
        </w:tc>
        <w:tc>
          <w:tcPr>
            <w:tcW w:w="6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CESI仿宋-GB2312" w:asciiTheme="minorEastAsia" w:hAnsiTheme="minorEastAsia" w:eastAsiaTheme="minorEastAsia"/>
                <w:bCs/>
              </w:rPr>
            </w:pPr>
            <w:r>
              <w:rPr>
                <w:rFonts w:hint="eastAsia" w:cs="CESI仿宋-GB2312" w:asciiTheme="minorEastAsia" w:hAnsiTheme="minorEastAsia" w:eastAsiaTheme="minorEastAsia"/>
                <w:bCs/>
              </w:rPr>
              <w:sym w:font="Wingdings 2" w:char="00A3"/>
            </w:r>
            <w:r>
              <w:rPr>
                <w:rFonts w:hint="eastAsia" w:cs="CESI仿宋-GB2312" w:asciiTheme="minorEastAsia" w:hAnsiTheme="minorEastAsia" w:eastAsiaTheme="minorEastAsia"/>
                <w:bCs/>
              </w:rPr>
              <w:t xml:space="preserve">教书育人 </w:t>
            </w:r>
            <w:r>
              <w:rPr>
                <w:rFonts w:hint="eastAsia" w:cs="CESI仿宋-GB2312" w:asciiTheme="minorEastAsia" w:hAnsiTheme="minorEastAsia" w:eastAsiaTheme="minorEastAsia"/>
                <w:bCs/>
              </w:rPr>
              <w:sym w:font="Wingdings 2" w:char="00A3"/>
            </w:r>
            <w:r>
              <w:rPr>
                <w:rFonts w:hint="eastAsia" w:cs="CESI仿宋-GB2312" w:asciiTheme="minorEastAsia" w:hAnsiTheme="minorEastAsia" w:eastAsiaTheme="minorEastAsia"/>
                <w:bCs/>
              </w:rPr>
              <w:t xml:space="preserve">管理育人 </w:t>
            </w:r>
            <w:r>
              <w:rPr>
                <w:rFonts w:hint="eastAsia" w:cs="CESI仿宋-GB2312" w:asciiTheme="minorEastAsia" w:hAnsiTheme="minorEastAsia" w:eastAsiaTheme="minorEastAsia"/>
                <w:bCs/>
              </w:rPr>
              <w:sym w:font="Wingdings 2" w:char="00A3"/>
            </w:r>
            <w:r>
              <w:rPr>
                <w:rFonts w:hint="eastAsia" w:cs="CESI仿宋-GB2312" w:asciiTheme="minorEastAsia" w:hAnsiTheme="minorEastAsia" w:eastAsiaTheme="minorEastAsia"/>
                <w:bCs/>
              </w:rPr>
              <w:t xml:space="preserve">服务育人 </w:t>
            </w:r>
            <w:r>
              <w:rPr>
                <w:rFonts w:hint="eastAsia" w:cs="CESI仿宋-GB2312" w:asciiTheme="minorEastAsia" w:hAnsiTheme="minorEastAsia" w:eastAsiaTheme="minorEastAsia"/>
                <w:bCs/>
              </w:rPr>
              <w:sym w:font="Wingdings 2" w:char="00A3"/>
            </w:r>
            <w:r>
              <w:rPr>
                <w:rFonts w:hint="eastAsia" w:cs="CESI仿宋-GB2312" w:asciiTheme="minorEastAsia" w:hAnsiTheme="minorEastAsia" w:eastAsiaTheme="minorEastAsia"/>
                <w:bCs/>
              </w:rPr>
              <w:t>助力共富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4" w:hRule="atLeast"/>
          <w:jc w:val="center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60" w:lineRule="exact"/>
              <w:ind w:firstLine="3520" w:firstLineChars="1100"/>
              <w:rPr>
                <w:rFonts w:cs="CESI仿宋-GB2312" w:asciiTheme="minorEastAsia" w:hAnsiTheme="minorEastAsia" w:eastAsiaTheme="minorEastAsia"/>
                <w:bCs/>
              </w:rPr>
            </w:pPr>
            <w:r>
              <w:rPr>
                <w:rFonts w:hint="eastAsia" w:cs="CESI仿宋-GB2312" w:asciiTheme="minorEastAsia" w:hAnsiTheme="minorEastAsia" w:eastAsiaTheme="minorEastAsia"/>
                <w:bCs/>
              </w:rPr>
              <w:t>主要事迹（800字以内）</w:t>
            </w:r>
          </w:p>
        </w:tc>
        <w:tc>
          <w:tcPr>
            <w:tcW w:w="6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rPr>
                <w:rFonts w:cs="CESI仿宋-GB2312" w:asciiTheme="minorEastAsia" w:hAnsiTheme="minorEastAsia" w:eastAsiaTheme="minorEastAsia"/>
                <w:bCs/>
              </w:rPr>
            </w:pPr>
          </w:p>
          <w:p>
            <w:pPr>
              <w:widowControl/>
              <w:spacing w:line="560" w:lineRule="exact"/>
              <w:rPr>
                <w:rFonts w:cs="CESI仿宋-GB2312" w:asciiTheme="minorEastAsia" w:hAnsiTheme="minorEastAsia" w:eastAsiaTheme="minorEastAsia"/>
                <w:bCs/>
              </w:rPr>
            </w:pPr>
          </w:p>
          <w:p>
            <w:pPr>
              <w:widowControl/>
              <w:spacing w:line="560" w:lineRule="exact"/>
              <w:rPr>
                <w:rFonts w:cs="CESI仿宋-GB2312" w:asciiTheme="minorEastAsia" w:hAnsiTheme="minorEastAsia" w:eastAsiaTheme="minorEastAsia"/>
                <w:bCs/>
              </w:rPr>
            </w:pPr>
          </w:p>
          <w:p>
            <w:pPr>
              <w:widowControl/>
              <w:spacing w:line="560" w:lineRule="exact"/>
              <w:rPr>
                <w:rFonts w:cs="CESI仿宋-GB2312" w:asciiTheme="minorEastAsia" w:hAnsiTheme="minorEastAsia" w:eastAsiaTheme="minorEastAsia"/>
                <w:bCs/>
              </w:rPr>
            </w:pPr>
          </w:p>
          <w:p>
            <w:pPr>
              <w:widowControl/>
              <w:spacing w:line="560" w:lineRule="exact"/>
              <w:rPr>
                <w:rFonts w:cs="CESI仿宋-GB2312" w:asciiTheme="minorEastAsia" w:hAnsiTheme="minorEastAsia" w:eastAsiaTheme="minorEastAsia"/>
                <w:bCs/>
              </w:rPr>
            </w:pPr>
          </w:p>
          <w:p>
            <w:pPr>
              <w:widowControl/>
              <w:spacing w:line="560" w:lineRule="exact"/>
              <w:rPr>
                <w:rFonts w:cs="CESI仿宋-GB2312" w:asciiTheme="minorEastAsia" w:hAnsiTheme="minorEastAsia" w:eastAsiaTheme="minorEastAsia"/>
                <w:bCs/>
              </w:rPr>
            </w:pPr>
          </w:p>
          <w:p>
            <w:pPr>
              <w:widowControl/>
              <w:spacing w:line="560" w:lineRule="exact"/>
              <w:rPr>
                <w:rFonts w:cs="CESI仿宋-GB2312" w:asciiTheme="minorEastAsia" w:hAnsiTheme="minorEastAsia" w:eastAsiaTheme="minorEastAsia"/>
                <w:bCs/>
              </w:rPr>
            </w:pPr>
          </w:p>
          <w:p>
            <w:pPr>
              <w:widowControl/>
              <w:spacing w:line="560" w:lineRule="exact"/>
              <w:rPr>
                <w:rFonts w:cs="CESI仿宋-GB2312" w:asciiTheme="minorEastAsia" w:hAnsiTheme="minorEastAsia" w:eastAsiaTheme="minorEastAsia"/>
                <w:bCs/>
              </w:rPr>
            </w:pPr>
          </w:p>
          <w:p>
            <w:pPr>
              <w:widowControl/>
              <w:spacing w:line="560" w:lineRule="exact"/>
              <w:rPr>
                <w:rFonts w:cs="CESI仿宋-GB2312" w:asciiTheme="minorEastAsia" w:hAnsiTheme="minorEastAsia" w:eastAsiaTheme="minorEastAsia"/>
                <w:bCs/>
              </w:rPr>
            </w:pPr>
          </w:p>
          <w:p>
            <w:pPr>
              <w:widowControl/>
              <w:spacing w:line="560" w:lineRule="exact"/>
              <w:rPr>
                <w:rFonts w:cs="CESI仿宋-GB2312" w:asciiTheme="minorEastAsia" w:hAnsiTheme="minorEastAsia" w:eastAsiaTheme="minorEastAsia"/>
                <w:bCs/>
              </w:rPr>
            </w:pPr>
          </w:p>
          <w:p>
            <w:pPr>
              <w:widowControl/>
              <w:spacing w:line="560" w:lineRule="exact"/>
              <w:rPr>
                <w:rFonts w:cs="CESI仿宋-GB2312" w:asciiTheme="minorEastAsia" w:hAnsiTheme="minorEastAsia" w:eastAsiaTheme="minorEastAsia"/>
                <w:bCs/>
              </w:rPr>
            </w:pPr>
          </w:p>
          <w:p>
            <w:pPr>
              <w:widowControl/>
              <w:spacing w:line="560" w:lineRule="exact"/>
              <w:rPr>
                <w:rFonts w:cs="CESI仿宋-GB2312" w:asciiTheme="minorEastAsia" w:hAnsiTheme="minorEastAsia" w:eastAsiaTheme="minorEastAsia"/>
                <w:bCs/>
              </w:rPr>
            </w:pPr>
          </w:p>
          <w:p>
            <w:pPr>
              <w:widowControl/>
              <w:spacing w:line="560" w:lineRule="exact"/>
              <w:rPr>
                <w:rFonts w:cs="CESI仿宋-GB2312" w:asciiTheme="minorEastAsia" w:hAnsiTheme="minorEastAsia" w:eastAsiaTheme="minorEastAsia"/>
                <w:bCs/>
              </w:rPr>
            </w:pPr>
          </w:p>
          <w:p>
            <w:pPr>
              <w:widowControl/>
              <w:spacing w:line="560" w:lineRule="exact"/>
              <w:rPr>
                <w:rFonts w:cs="CESI仿宋-GB2312" w:asciiTheme="minorEastAsia" w:hAnsiTheme="minorEastAsia" w:eastAsiaTheme="minorEastAsia"/>
                <w:bCs/>
              </w:rPr>
            </w:pPr>
          </w:p>
          <w:p>
            <w:pPr>
              <w:widowControl/>
              <w:spacing w:line="560" w:lineRule="exact"/>
              <w:rPr>
                <w:rFonts w:cs="CESI仿宋-GB2312" w:asciiTheme="minorEastAsia" w:hAnsiTheme="minorEastAsia" w:eastAsia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113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基层党组织意见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CESI仿宋-GB2312" w:hAnsi="CESI仿宋-GB2312" w:eastAsia="CESI仿宋-GB2312" w:cs="CESI仿宋-GB2312"/>
                <w:bCs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CESI仿宋-GB2312" w:hAnsi="CESI仿宋-GB2312" w:eastAsia="CESI仿宋-GB2312" w:cs="CESI仿宋-GB2312"/>
                <w:bCs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</w:rPr>
              <w:t xml:space="preserve">                     （盖章）</w:t>
            </w:r>
          </w:p>
          <w:p>
            <w:pPr>
              <w:widowControl/>
              <w:spacing w:line="560" w:lineRule="exact"/>
              <w:jc w:val="center"/>
              <w:rPr>
                <w:rFonts w:ascii="CESI仿宋-GB2312" w:hAnsi="CESI仿宋-GB2312" w:eastAsia="CESI仿宋-GB2312" w:cs="CESI仿宋-GB2312"/>
                <w:bCs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</w:rPr>
              <w:t xml:space="preserve">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ESI黑体-GB2312">
    <w:altName w:val="微软雅黑"/>
    <w:panose1 w:val="00000000000000000000"/>
    <w:charset w:val="86"/>
    <w:family w:val="auto"/>
    <w:pitch w:val="default"/>
    <w:sig w:usb0="00000000" w:usb1="00000000" w:usb2="00000012" w:usb3="00000000" w:csb0="0004000F" w:csb1="00000000"/>
  </w:font>
  <w:font w:name="CESI小标宋-GB2312">
    <w:altName w:val="微软雅黑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CESI仿宋-GB2312">
    <w:altName w:val="微软雅黑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621"/>
    <w:rsid w:val="00002476"/>
    <w:rsid w:val="0000775D"/>
    <w:rsid w:val="0001226F"/>
    <w:rsid w:val="00044D1B"/>
    <w:rsid w:val="00053C08"/>
    <w:rsid w:val="00066044"/>
    <w:rsid w:val="000660BD"/>
    <w:rsid w:val="00067301"/>
    <w:rsid w:val="00071185"/>
    <w:rsid w:val="00071D38"/>
    <w:rsid w:val="00081831"/>
    <w:rsid w:val="00090868"/>
    <w:rsid w:val="00094328"/>
    <w:rsid w:val="000A45C1"/>
    <w:rsid w:val="000B394B"/>
    <w:rsid w:val="000B596E"/>
    <w:rsid w:val="000D7F77"/>
    <w:rsid w:val="000E07AD"/>
    <w:rsid w:val="000E2D6B"/>
    <w:rsid w:val="000F3A62"/>
    <w:rsid w:val="000F6158"/>
    <w:rsid w:val="001021B2"/>
    <w:rsid w:val="00103294"/>
    <w:rsid w:val="00111577"/>
    <w:rsid w:val="00122A8F"/>
    <w:rsid w:val="00131139"/>
    <w:rsid w:val="001402FC"/>
    <w:rsid w:val="0014214A"/>
    <w:rsid w:val="00142406"/>
    <w:rsid w:val="0014575F"/>
    <w:rsid w:val="001544EA"/>
    <w:rsid w:val="00163CAD"/>
    <w:rsid w:val="00165B17"/>
    <w:rsid w:val="0017002A"/>
    <w:rsid w:val="00174AAB"/>
    <w:rsid w:val="00180357"/>
    <w:rsid w:val="00183D1B"/>
    <w:rsid w:val="0019403C"/>
    <w:rsid w:val="001976CA"/>
    <w:rsid w:val="001A61F3"/>
    <w:rsid w:val="001B1ABD"/>
    <w:rsid w:val="001B560B"/>
    <w:rsid w:val="001C0F6E"/>
    <w:rsid w:val="001C7BD2"/>
    <w:rsid w:val="001D1994"/>
    <w:rsid w:val="001D5671"/>
    <w:rsid w:val="001E2E2C"/>
    <w:rsid w:val="001F03E7"/>
    <w:rsid w:val="002204EA"/>
    <w:rsid w:val="0023074E"/>
    <w:rsid w:val="00232F0C"/>
    <w:rsid w:val="00255352"/>
    <w:rsid w:val="002573A0"/>
    <w:rsid w:val="002676E6"/>
    <w:rsid w:val="0027237A"/>
    <w:rsid w:val="002802E3"/>
    <w:rsid w:val="0028132A"/>
    <w:rsid w:val="002877A2"/>
    <w:rsid w:val="00296559"/>
    <w:rsid w:val="002B0C7D"/>
    <w:rsid w:val="002D455B"/>
    <w:rsid w:val="002E6AA5"/>
    <w:rsid w:val="002F3692"/>
    <w:rsid w:val="002F4D67"/>
    <w:rsid w:val="00306D70"/>
    <w:rsid w:val="00311B6F"/>
    <w:rsid w:val="00312246"/>
    <w:rsid w:val="00334360"/>
    <w:rsid w:val="00340EAF"/>
    <w:rsid w:val="00346B80"/>
    <w:rsid w:val="00356637"/>
    <w:rsid w:val="003618FD"/>
    <w:rsid w:val="003647D2"/>
    <w:rsid w:val="00371581"/>
    <w:rsid w:val="00375A9A"/>
    <w:rsid w:val="00376E3B"/>
    <w:rsid w:val="00392C7D"/>
    <w:rsid w:val="00396243"/>
    <w:rsid w:val="003A2415"/>
    <w:rsid w:val="003C1946"/>
    <w:rsid w:val="003C5335"/>
    <w:rsid w:val="003D2DAE"/>
    <w:rsid w:val="003D38CD"/>
    <w:rsid w:val="003D5801"/>
    <w:rsid w:val="003E3B7E"/>
    <w:rsid w:val="003E71EF"/>
    <w:rsid w:val="0041157A"/>
    <w:rsid w:val="00416DF2"/>
    <w:rsid w:val="00425886"/>
    <w:rsid w:val="00431567"/>
    <w:rsid w:val="00435A71"/>
    <w:rsid w:val="00437861"/>
    <w:rsid w:val="00442868"/>
    <w:rsid w:val="0044417D"/>
    <w:rsid w:val="00447D6A"/>
    <w:rsid w:val="00457AAC"/>
    <w:rsid w:val="00461F2B"/>
    <w:rsid w:val="004674EC"/>
    <w:rsid w:val="00467E1C"/>
    <w:rsid w:val="00470238"/>
    <w:rsid w:val="00487E25"/>
    <w:rsid w:val="00490B17"/>
    <w:rsid w:val="004A1362"/>
    <w:rsid w:val="004A56BB"/>
    <w:rsid w:val="004A70B2"/>
    <w:rsid w:val="004B19CE"/>
    <w:rsid w:val="004B23F3"/>
    <w:rsid w:val="004B26B0"/>
    <w:rsid w:val="004B48C0"/>
    <w:rsid w:val="004B6C88"/>
    <w:rsid w:val="004B74E1"/>
    <w:rsid w:val="004C2C96"/>
    <w:rsid w:val="004C400A"/>
    <w:rsid w:val="004C6C43"/>
    <w:rsid w:val="004D1DBE"/>
    <w:rsid w:val="004D76A1"/>
    <w:rsid w:val="004E119D"/>
    <w:rsid w:val="004E704F"/>
    <w:rsid w:val="004F205A"/>
    <w:rsid w:val="004F6F5E"/>
    <w:rsid w:val="0050019C"/>
    <w:rsid w:val="00502DD2"/>
    <w:rsid w:val="00505934"/>
    <w:rsid w:val="005062E1"/>
    <w:rsid w:val="00515987"/>
    <w:rsid w:val="005178C9"/>
    <w:rsid w:val="00520ADC"/>
    <w:rsid w:val="00523221"/>
    <w:rsid w:val="005300F2"/>
    <w:rsid w:val="00532871"/>
    <w:rsid w:val="00533FC1"/>
    <w:rsid w:val="005448E7"/>
    <w:rsid w:val="005466C4"/>
    <w:rsid w:val="005514F2"/>
    <w:rsid w:val="005533FA"/>
    <w:rsid w:val="005551B5"/>
    <w:rsid w:val="0056747A"/>
    <w:rsid w:val="00573220"/>
    <w:rsid w:val="00573627"/>
    <w:rsid w:val="0057493C"/>
    <w:rsid w:val="005806FE"/>
    <w:rsid w:val="00580BA3"/>
    <w:rsid w:val="00586514"/>
    <w:rsid w:val="005A200E"/>
    <w:rsid w:val="005A55E9"/>
    <w:rsid w:val="005B09A3"/>
    <w:rsid w:val="005C2866"/>
    <w:rsid w:val="005C35B4"/>
    <w:rsid w:val="005F4775"/>
    <w:rsid w:val="005F5354"/>
    <w:rsid w:val="005F723E"/>
    <w:rsid w:val="00600172"/>
    <w:rsid w:val="006118B7"/>
    <w:rsid w:val="0062748D"/>
    <w:rsid w:val="00634A5A"/>
    <w:rsid w:val="00644E73"/>
    <w:rsid w:val="00650503"/>
    <w:rsid w:val="0065377D"/>
    <w:rsid w:val="006637B2"/>
    <w:rsid w:val="006651B6"/>
    <w:rsid w:val="00671DDB"/>
    <w:rsid w:val="006734BB"/>
    <w:rsid w:val="00675D0C"/>
    <w:rsid w:val="00681792"/>
    <w:rsid w:val="006865A5"/>
    <w:rsid w:val="006C020B"/>
    <w:rsid w:val="006C12F1"/>
    <w:rsid w:val="006C1B92"/>
    <w:rsid w:val="006C2AC7"/>
    <w:rsid w:val="006C6ABE"/>
    <w:rsid w:val="006D39F0"/>
    <w:rsid w:val="006D6326"/>
    <w:rsid w:val="006D6F59"/>
    <w:rsid w:val="006E32A6"/>
    <w:rsid w:val="006E49AA"/>
    <w:rsid w:val="006E4B46"/>
    <w:rsid w:val="006F162B"/>
    <w:rsid w:val="006F49CF"/>
    <w:rsid w:val="006F7B62"/>
    <w:rsid w:val="00711BC3"/>
    <w:rsid w:val="0071396B"/>
    <w:rsid w:val="007214C2"/>
    <w:rsid w:val="00726714"/>
    <w:rsid w:val="00732F3C"/>
    <w:rsid w:val="00733EF9"/>
    <w:rsid w:val="00737931"/>
    <w:rsid w:val="007456EF"/>
    <w:rsid w:val="00745C5F"/>
    <w:rsid w:val="00755E8C"/>
    <w:rsid w:val="00757560"/>
    <w:rsid w:val="00764C36"/>
    <w:rsid w:val="00770C7B"/>
    <w:rsid w:val="00782936"/>
    <w:rsid w:val="0078690D"/>
    <w:rsid w:val="00793C80"/>
    <w:rsid w:val="007964D2"/>
    <w:rsid w:val="00796924"/>
    <w:rsid w:val="007A3667"/>
    <w:rsid w:val="007A4F44"/>
    <w:rsid w:val="007B07B5"/>
    <w:rsid w:val="007B0A9D"/>
    <w:rsid w:val="007B2801"/>
    <w:rsid w:val="007C0628"/>
    <w:rsid w:val="007C0998"/>
    <w:rsid w:val="007C143F"/>
    <w:rsid w:val="007C2FE9"/>
    <w:rsid w:val="007C4441"/>
    <w:rsid w:val="007C487F"/>
    <w:rsid w:val="007D08E2"/>
    <w:rsid w:val="007E5C03"/>
    <w:rsid w:val="007E60DC"/>
    <w:rsid w:val="007F00DC"/>
    <w:rsid w:val="007F01CA"/>
    <w:rsid w:val="007F491D"/>
    <w:rsid w:val="007F6FF7"/>
    <w:rsid w:val="00810326"/>
    <w:rsid w:val="008252CD"/>
    <w:rsid w:val="00831F35"/>
    <w:rsid w:val="00834907"/>
    <w:rsid w:val="00840076"/>
    <w:rsid w:val="00842E2C"/>
    <w:rsid w:val="00850A76"/>
    <w:rsid w:val="008613EC"/>
    <w:rsid w:val="0086164C"/>
    <w:rsid w:val="00863F5B"/>
    <w:rsid w:val="008761C2"/>
    <w:rsid w:val="00885796"/>
    <w:rsid w:val="00885946"/>
    <w:rsid w:val="00890527"/>
    <w:rsid w:val="008B0470"/>
    <w:rsid w:val="008B35E1"/>
    <w:rsid w:val="008B6C9C"/>
    <w:rsid w:val="008C51B9"/>
    <w:rsid w:val="008C7201"/>
    <w:rsid w:val="008D126B"/>
    <w:rsid w:val="008E4B46"/>
    <w:rsid w:val="008E7843"/>
    <w:rsid w:val="008F2F82"/>
    <w:rsid w:val="008F62D6"/>
    <w:rsid w:val="009033F1"/>
    <w:rsid w:val="00911193"/>
    <w:rsid w:val="009333BB"/>
    <w:rsid w:val="00937BB4"/>
    <w:rsid w:val="009420B0"/>
    <w:rsid w:val="00952621"/>
    <w:rsid w:val="009619F5"/>
    <w:rsid w:val="00961DD6"/>
    <w:rsid w:val="00967777"/>
    <w:rsid w:val="00981767"/>
    <w:rsid w:val="00985BB6"/>
    <w:rsid w:val="0099334F"/>
    <w:rsid w:val="00994992"/>
    <w:rsid w:val="009957C2"/>
    <w:rsid w:val="00996BD6"/>
    <w:rsid w:val="00997EC7"/>
    <w:rsid w:val="009A6E39"/>
    <w:rsid w:val="009A7D20"/>
    <w:rsid w:val="009B2FE0"/>
    <w:rsid w:val="009B4A58"/>
    <w:rsid w:val="009C0C03"/>
    <w:rsid w:val="009C2EB1"/>
    <w:rsid w:val="009D63B5"/>
    <w:rsid w:val="009D784D"/>
    <w:rsid w:val="009E2CDD"/>
    <w:rsid w:val="009F13DA"/>
    <w:rsid w:val="009F315A"/>
    <w:rsid w:val="009F7BD8"/>
    <w:rsid w:val="00A00C0E"/>
    <w:rsid w:val="00A05ED5"/>
    <w:rsid w:val="00A070C0"/>
    <w:rsid w:val="00A16845"/>
    <w:rsid w:val="00A16896"/>
    <w:rsid w:val="00A26656"/>
    <w:rsid w:val="00A33974"/>
    <w:rsid w:val="00A428FD"/>
    <w:rsid w:val="00A5275B"/>
    <w:rsid w:val="00A534A5"/>
    <w:rsid w:val="00A64530"/>
    <w:rsid w:val="00A652AC"/>
    <w:rsid w:val="00A65E63"/>
    <w:rsid w:val="00A66612"/>
    <w:rsid w:val="00A66A10"/>
    <w:rsid w:val="00A81D4A"/>
    <w:rsid w:val="00AA0697"/>
    <w:rsid w:val="00AB6433"/>
    <w:rsid w:val="00AC353A"/>
    <w:rsid w:val="00AC776E"/>
    <w:rsid w:val="00AD2D43"/>
    <w:rsid w:val="00AE15A3"/>
    <w:rsid w:val="00AF0A4D"/>
    <w:rsid w:val="00B00D0B"/>
    <w:rsid w:val="00B01274"/>
    <w:rsid w:val="00B158D7"/>
    <w:rsid w:val="00B17112"/>
    <w:rsid w:val="00B21F34"/>
    <w:rsid w:val="00B32D38"/>
    <w:rsid w:val="00B36DB4"/>
    <w:rsid w:val="00B40270"/>
    <w:rsid w:val="00B40D56"/>
    <w:rsid w:val="00B51093"/>
    <w:rsid w:val="00B573C9"/>
    <w:rsid w:val="00B626C0"/>
    <w:rsid w:val="00B63CF9"/>
    <w:rsid w:val="00B75A6C"/>
    <w:rsid w:val="00B8121F"/>
    <w:rsid w:val="00B846E8"/>
    <w:rsid w:val="00B84DDE"/>
    <w:rsid w:val="00B87855"/>
    <w:rsid w:val="00B935E6"/>
    <w:rsid w:val="00B95499"/>
    <w:rsid w:val="00BB7957"/>
    <w:rsid w:val="00BB7F9B"/>
    <w:rsid w:val="00BC42AF"/>
    <w:rsid w:val="00BD598F"/>
    <w:rsid w:val="00BE5BA3"/>
    <w:rsid w:val="00BF1ADE"/>
    <w:rsid w:val="00BF6D4E"/>
    <w:rsid w:val="00C00EA1"/>
    <w:rsid w:val="00C01A83"/>
    <w:rsid w:val="00C01ECC"/>
    <w:rsid w:val="00C0322D"/>
    <w:rsid w:val="00C152CD"/>
    <w:rsid w:val="00C30592"/>
    <w:rsid w:val="00C30EC6"/>
    <w:rsid w:val="00C33319"/>
    <w:rsid w:val="00C409A4"/>
    <w:rsid w:val="00C47A03"/>
    <w:rsid w:val="00C524AC"/>
    <w:rsid w:val="00C53053"/>
    <w:rsid w:val="00C6409A"/>
    <w:rsid w:val="00C77865"/>
    <w:rsid w:val="00C82A9E"/>
    <w:rsid w:val="00C82CC4"/>
    <w:rsid w:val="00C83252"/>
    <w:rsid w:val="00C86019"/>
    <w:rsid w:val="00C927DA"/>
    <w:rsid w:val="00C94311"/>
    <w:rsid w:val="00CA1265"/>
    <w:rsid w:val="00CA4264"/>
    <w:rsid w:val="00CA5D44"/>
    <w:rsid w:val="00CB24B1"/>
    <w:rsid w:val="00CD0AA7"/>
    <w:rsid w:val="00CD1276"/>
    <w:rsid w:val="00CD5AED"/>
    <w:rsid w:val="00CE1226"/>
    <w:rsid w:val="00D009E3"/>
    <w:rsid w:val="00D02330"/>
    <w:rsid w:val="00D12D3A"/>
    <w:rsid w:val="00D23C60"/>
    <w:rsid w:val="00D304DE"/>
    <w:rsid w:val="00D327D5"/>
    <w:rsid w:val="00D544DB"/>
    <w:rsid w:val="00D61132"/>
    <w:rsid w:val="00D6621D"/>
    <w:rsid w:val="00D67AF9"/>
    <w:rsid w:val="00D70EF7"/>
    <w:rsid w:val="00D817FC"/>
    <w:rsid w:val="00DA297A"/>
    <w:rsid w:val="00DA3C47"/>
    <w:rsid w:val="00DB0931"/>
    <w:rsid w:val="00DD45D0"/>
    <w:rsid w:val="00DE0871"/>
    <w:rsid w:val="00DE7E03"/>
    <w:rsid w:val="00DF18C5"/>
    <w:rsid w:val="00E00637"/>
    <w:rsid w:val="00E13726"/>
    <w:rsid w:val="00E20C08"/>
    <w:rsid w:val="00E20EA0"/>
    <w:rsid w:val="00E26B63"/>
    <w:rsid w:val="00E304CE"/>
    <w:rsid w:val="00E3172E"/>
    <w:rsid w:val="00E3421A"/>
    <w:rsid w:val="00E3742B"/>
    <w:rsid w:val="00E37B49"/>
    <w:rsid w:val="00E45306"/>
    <w:rsid w:val="00E47099"/>
    <w:rsid w:val="00E57E9B"/>
    <w:rsid w:val="00E606D9"/>
    <w:rsid w:val="00E6357D"/>
    <w:rsid w:val="00E765B3"/>
    <w:rsid w:val="00E82FC4"/>
    <w:rsid w:val="00E87D43"/>
    <w:rsid w:val="00E924FA"/>
    <w:rsid w:val="00E95C16"/>
    <w:rsid w:val="00EA32AD"/>
    <w:rsid w:val="00EB719F"/>
    <w:rsid w:val="00EC20DB"/>
    <w:rsid w:val="00EC6814"/>
    <w:rsid w:val="00EC68C1"/>
    <w:rsid w:val="00ED101A"/>
    <w:rsid w:val="00EF6C9C"/>
    <w:rsid w:val="00EF7E06"/>
    <w:rsid w:val="00F037EC"/>
    <w:rsid w:val="00F12060"/>
    <w:rsid w:val="00F1227F"/>
    <w:rsid w:val="00F128F1"/>
    <w:rsid w:val="00F12C9A"/>
    <w:rsid w:val="00F15313"/>
    <w:rsid w:val="00F22831"/>
    <w:rsid w:val="00F22BFC"/>
    <w:rsid w:val="00F23630"/>
    <w:rsid w:val="00F2782A"/>
    <w:rsid w:val="00F33E2D"/>
    <w:rsid w:val="00F3568F"/>
    <w:rsid w:val="00F41B4C"/>
    <w:rsid w:val="00F437C4"/>
    <w:rsid w:val="00F470BB"/>
    <w:rsid w:val="00F50EDC"/>
    <w:rsid w:val="00F61E5D"/>
    <w:rsid w:val="00F71D47"/>
    <w:rsid w:val="00F744AB"/>
    <w:rsid w:val="00F90CD4"/>
    <w:rsid w:val="00FB1B58"/>
    <w:rsid w:val="00FB7B00"/>
    <w:rsid w:val="00FC1FDA"/>
    <w:rsid w:val="00FE102D"/>
    <w:rsid w:val="00FE6F99"/>
    <w:rsid w:val="00FF1783"/>
    <w:rsid w:val="00FF66B5"/>
    <w:rsid w:val="4C3A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华文新魏" w:hAnsi="Times New Roman" w:eastAsia="华文新魏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25</Words>
  <Characters>143</Characters>
  <Lines>1</Lines>
  <Paragraphs>1</Paragraphs>
  <TotalTime>0</TotalTime>
  <ScaleCrop>false</ScaleCrop>
  <LinksUpToDate>false</LinksUpToDate>
  <CharactersWithSpaces>167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2023-08-01T03:44:00Z</dcterms:created>
  <dc:creator>工会</dc:creator>
  <cp:lastModifiedBy>乌合之众.</cp:lastModifiedBy>
  <dcterms:modified xsi:type="dcterms:W3CDTF">2023-09-16T12:30:35Z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86628F72FC6A4417B9717CD5D4476F77_13</vt:lpwstr>
  </property>
</Properties>
</file>